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9" w:rsidRDefault="00AC0DE9" w:rsidP="005F4B44">
      <w:pPr>
        <w:ind w:hanging="90"/>
        <w:jc w:val="center"/>
        <w:rPr>
          <w:b/>
          <w:sz w:val="24"/>
          <w:szCs w:val="24"/>
        </w:rPr>
      </w:pPr>
    </w:p>
    <w:p w:rsidR="00AC0DE9" w:rsidRDefault="00AC0DE9" w:rsidP="005F4B44">
      <w:pPr>
        <w:ind w:hanging="90"/>
        <w:jc w:val="center"/>
        <w:rPr>
          <w:b/>
          <w:sz w:val="24"/>
          <w:szCs w:val="24"/>
        </w:rPr>
      </w:pPr>
    </w:p>
    <w:p w:rsidR="00B860D7" w:rsidRDefault="005459A2" w:rsidP="005F4B44">
      <w:pPr>
        <w:ind w:hanging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459A2" w:rsidRDefault="00917BD8" w:rsidP="00545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DIBBLE SCHOOL BOARD </w:t>
      </w:r>
      <w:r w:rsidR="00224BF7">
        <w:rPr>
          <w:b/>
          <w:sz w:val="24"/>
          <w:szCs w:val="24"/>
        </w:rPr>
        <w:t>REGULAR</w:t>
      </w:r>
      <w:r w:rsidR="005459A2">
        <w:rPr>
          <w:b/>
          <w:sz w:val="24"/>
          <w:szCs w:val="24"/>
        </w:rPr>
        <w:t xml:space="preserve"> MEETING</w:t>
      </w:r>
    </w:p>
    <w:p w:rsidR="005459A2" w:rsidRDefault="005459A2" w:rsidP="00545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MAIN </w:t>
      </w:r>
      <w:proofErr w:type="gramStart"/>
      <w:r>
        <w:rPr>
          <w:b/>
          <w:sz w:val="24"/>
          <w:szCs w:val="24"/>
        </w:rPr>
        <w:t>STREET  DIBBLE</w:t>
      </w:r>
      <w:proofErr w:type="gramEnd"/>
      <w:r>
        <w:rPr>
          <w:b/>
          <w:sz w:val="24"/>
          <w:szCs w:val="24"/>
        </w:rPr>
        <w:t>, OK</w:t>
      </w:r>
    </w:p>
    <w:p w:rsidR="005459A2" w:rsidRDefault="00224BF7" w:rsidP="00545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SUNDAY </w:t>
      </w:r>
      <w:r>
        <w:rPr>
          <w:b/>
          <w:sz w:val="24"/>
          <w:szCs w:val="24"/>
        </w:rPr>
        <w:t>OCTOBER 29</w:t>
      </w:r>
      <w:r w:rsidR="00917BD8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1:00</w:t>
      </w:r>
      <w:r w:rsidR="00A9141B">
        <w:rPr>
          <w:b/>
          <w:sz w:val="24"/>
          <w:szCs w:val="24"/>
        </w:rPr>
        <w:t xml:space="preserve"> pm</w:t>
      </w:r>
    </w:p>
    <w:p w:rsidR="005459A2" w:rsidRDefault="005459A2" w:rsidP="005459A2">
      <w:pPr>
        <w:jc w:val="center"/>
        <w:rPr>
          <w:b/>
          <w:sz w:val="24"/>
          <w:szCs w:val="24"/>
        </w:rPr>
      </w:pPr>
    </w:p>
    <w:p w:rsidR="005459A2" w:rsidRPr="006E1673" w:rsidRDefault="005459A2" w:rsidP="00545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673">
        <w:rPr>
          <w:sz w:val="24"/>
          <w:szCs w:val="24"/>
        </w:rPr>
        <w:t>Call to order and roll call.</w:t>
      </w:r>
    </w:p>
    <w:p w:rsidR="004D5A8B" w:rsidRPr="006E1673" w:rsidRDefault="005459A2" w:rsidP="00A04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673">
        <w:rPr>
          <w:sz w:val="24"/>
          <w:szCs w:val="24"/>
        </w:rPr>
        <w:t>Invocation.</w:t>
      </w:r>
    </w:p>
    <w:p w:rsidR="005F4B44" w:rsidRDefault="005459A2" w:rsidP="00917B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673">
        <w:rPr>
          <w:sz w:val="24"/>
          <w:szCs w:val="24"/>
        </w:rPr>
        <w:t>Vote to approve the agenda as part of the minutes.</w:t>
      </w:r>
    </w:p>
    <w:p w:rsidR="007D7A6C" w:rsidRPr="00917BD8" w:rsidRDefault="007D7A6C" w:rsidP="00917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of new High School Teachers. </w:t>
      </w:r>
    </w:p>
    <w:p w:rsidR="005459A2" w:rsidRPr="006E1673" w:rsidRDefault="005459A2" w:rsidP="00545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673">
        <w:rPr>
          <w:sz w:val="24"/>
          <w:szCs w:val="24"/>
        </w:rPr>
        <w:t>Discussion and vote to approve encumbrances and change orders for:</w:t>
      </w:r>
    </w:p>
    <w:p w:rsidR="005459A2" w:rsidRPr="006E1673" w:rsidRDefault="005459A2" w:rsidP="005459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73">
        <w:rPr>
          <w:sz w:val="24"/>
          <w:szCs w:val="24"/>
        </w:rPr>
        <w:t xml:space="preserve"> General Fund</w:t>
      </w:r>
      <w:r w:rsidR="00A47043" w:rsidRPr="006E1673">
        <w:rPr>
          <w:sz w:val="24"/>
          <w:szCs w:val="24"/>
        </w:rPr>
        <w:t>—</w:t>
      </w:r>
      <w:r w:rsidR="00640F9C">
        <w:rPr>
          <w:sz w:val="24"/>
          <w:szCs w:val="24"/>
        </w:rPr>
        <w:t>142-153; 50078-50084</w:t>
      </w:r>
    </w:p>
    <w:p w:rsidR="005459A2" w:rsidRDefault="005459A2" w:rsidP="005459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73">
        <w:rPr>
          <w:sz w:val="24"/>
          <w:szCs w:val="24"/>
        </w:rPr>
        <w:t xml:space="preserve"> Building Fund</w:t>
      </w:r>
      <w:r w:rsidR="00A47043" w:rsidRPr="006E1673">
        <w:rPr>
          <w:sz w:val="24"/>
          <w:szCs w:val="24"/>
        </w:rPr>
        <w:t>—</w:t>
      </w:r>
      <w:r w:rsidR="00640F9C">
        <w:rPr>
          <w:sz w:val="24"/>
          <w:szCs w:val="24"/>
        </w:rPr>
        <w:t>44</w:t>
      </w:r>
    </w:p>
    <w:p w:rsidR="00917BD8" w:rsidRPr="00917BD8" w:rsidRDefault="00917BD8" w:rsidP="00917B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Child Nutrition—</w:t>
      </w:r>
      <w:r w:rsidR="00640F9C">
        <w:rPr>
          <w:sz w:val="24"/>
          <w:szCs w:val="24"/>
        </w:rPr>
        <w:t>50009</w:t>
      </w:r>
    </w:p>
    <w:p w:rsidR="00332C0A" w:rsidRPr="00F659A6" w:rsidRDefault="003243E8" w:rsidP="00F659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Carl Perkins</w:t>
      </w:r>
      <w:r w:rsidR="00805F03" w:rsidRPr="006E1673">
        <w:rPr>
          <w:sz w:val="24"/>
          <w:szCs w:val="24"/>
        </w:rPr>
        <w:t>—</w:t>
      </w:r>
      <w:r w:rsidR="00640F9C">
        <w:rPr>
          <w:sz w:val="24"/>
          <w:szCs w:val="24"/>
        </w:rPr>
        <w:t>3-9</w:t>
      </w:r>
      <w:r w:rsidR="004D5A8B" w:rsidRPr="006E1673">
        <w:rPr>
          <w:sz w:val="24"/>
          <w:szCs w:val="24"/>
        </w:rPr>
        <w:t xml:space="preserve"> </w:t>
      </w:r>
    </w:p>
    <w:p w:rsidR="000B56C0" w:rsidRPr="006E1673" w:rsidRDefault="000B56C0" w:rsidP="000B5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1673">
        <w:rPr>
          <w:sz w:val="24"/>
          <w:szCs w:val="24"/>
        </w:rPr>
        <w:t>Consent Agenda:</w:t>
      </w:r>
    </w:p>
    <w:p w:rsidR="000B56C0" w:rsidRPr="006E1673" w:rsidRDefault="000B56C0" w:rsidP="005F4B44">
      <w:pPr>
        <w:ind w:left="720"/>
        <w:rPr>
          <w:sz w:val="24"/>
          <w:szCs w:val="24"/>
        </w:rPr>
      </w:pPr>
      <w:r w:rsidRPr="006E1673">
        <w:rPr>
          <w:sz w:val="24"/>
          <w:szCs w:val="24"/>
        </w:rPr>
        <w:t>All of the following items, which are items of a routine nature normally approved at a</w:t>
      </w:r>
      <w:r w:rsidR="006E0CFD" w:rsidRPr="006E1673">
        <w:rPr>
          <w:sz w:val="24"/>
          <w:szCs w:val="24"/>
        </w:rPr>
        <w:t xml:space="preserve"> </w:t>
      </w:r>
      <w:r w:rsidRPr="006E1673">
        <w:rPr>
          <w:sz w:val="24"/>
          <w:szCs w:val="24"/>
        </w:rPr>
        <w:t>board</w:t>
      </w:r>
      <w:r w:rsidR="007D3F4A" w:rsidRPr="006E1673">
        <w:rPr>
          <w:sz w:val="24"/>
          <w:szCs w:val="24"/>
        </w:rPr>
        <w:t xml:space="preserve"> </w:t>
      </w:r>
      <w:r w:rsidRPr="006E1673">
        <w:rPr>
          <w:sz w:val="24"/>
          <w:szCs w:val="24"/>
        </w:rPr>
        <w:t>meeting, will be approved by one board vote, unless any board member desires</w:t>
      </w:r>
      <w:r w:rsidR="005F4B44" w:rsidRPr="006E1673">
        <w:rPr>
          <w:sz w:val="24"/>
          <w:szCs w:val="24"/>
        </w:rPr>
        <w:t xml:space="preserve"> </w:t>
      </w:r>
      <w:r w:rsidRPr="006E1673">
        <w:rPr>
          <w:sz w:val="24"/>
          <w:szCs w:val="24"/>
        </w:rPr>
        <w:t>to have a separate vote on any or all of these items.  The consent agenda consists of the</w:t>
      </w:r>
      <w:r w:rsidR="006E0CFD" w:rsidRPr="006E1673">
        <w:rPr>
          <w:sz w:val="24"/>
          <w:szCs w:val="24"/>
        </w:rPr>
        <w:t xml:space="preserve"> </w:t>
      </w:r>
      <w:r w:rsidRPr="006E1673">
        <w:rPr>
          <w:sz w:val="24"/>
          <w:szCs w:val="24"/>
        </w:rPr>
        <w:t xml:space="preserve">discussion, consideration, and approval of the following items: </w:t>
      </w:r>
    </w:p>
    <w:p w:rsidR="000B56C0" w:rsidRPr="006E1673" w:rsidRDefault="007D3F4A" w:rsidP="000B56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1673">
        <w:rPr>
          <w:sz w:val="24"/>
          <w:szCs w:val="24"/>
        </w:rPr>
        <w:t>Minutes from the September</w:t>
      </w:r>
      <w:r w:rsidR="001017AF">
        <w:rPr>
          <w:sz w:val="24"/>
          <w:szCs w:val="24"/>
        </w:rPr>
        <w:t xml:space="preserve"> 25, 2017</w:t>
      </w:r>
      <w:r w:rsidR="00E06B79" w:rsidRPr="006E1673">
        <w:rPr>
          <w:sz w:val="24"/>
          <w:szCs w:val="24"/>
        </w:rPr>
        <w:t xml:space="preserve"> </w:t>
      </w:r>
      <w:r w:rsidR="001017AF">
        <w:rPr>
          <w:sz w:val="24"/>
          <w:szCs w:val="24"/>
        </w:rPr>
        <w:t>special</w:t>
      </w:r>
      <w:r w:rsidR="00DC1D98" w:rsidRPr="006E1673">
        <w:rPr>
          <w:sz w:val="24"/>
          <w:szCs w:val="24"/>
        </w:rPr>
        <w:t xml:space="preserve"> board meeting.</w:t>
      </w:r>
    </w:p>
    <w:p w:rsidR="00476F6C" w:rsidRPr="001017AF" w:rsidRDefault="001017AF" w:rsidP="001017AF">
      <w:pPr>
        <w:pStyle w:val="ListParagraph"/>
        <w:numPr>
          <w:ilvl w:val="0"/>
          <w:numId w:val="3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Approve additional activity account fundraisers.</w:t>
      </w:r>
      <w:r w:rsidR="00476F6C" w:rsidRPr="001017AF">
        <w:rPr>
          <w:sz w:val="24"/>
          <w:szCs w:val="24"/>
        </w:rPr>
        <w:t xml:space="preserve"> </w:t>
      </w:r>
    </w:p>
    <w:p w:rsidR="00476F6C" w:rsidRDefault="00476F6C" w:rsidP="00476F6C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6E1673">
        <w:rPr>
          <w:sz w:val="24"/>
          <w:szCs w:val="24"/>
        </w:rPr>
        <w:t>Discussion and vote to adopt a resolution calling for an election</w:t>
      </w:r>
      <w:r w:rsidR="001017AF">
        <w:rPr>
          <w:sz w:val="24"/>
          <w:szCs w:val="24"/>
        </w:rPr>
        <w:t xml:space="preserve"> for school board seat number (3</w:t>
      </w:r>
      <w:r w:rsidRPr="006E1673">
        <w:rPr>
          <w:sz w:val="24"/>
          <w:szCs w:val="24"/>
        </w:rPr>
        <w:t xml:space="preserve">) with the election </w:t>
      </w:r>
      <w:r w:rsidR="00641D20">
        <w:rPr>
          <w:sz w:val="24"/>
          <w:szCs w:val="24"/>
        </w:rPr>
        <w:t xml:space="preserve">to </w:t>
      </w:r>
      <w:proofErr w:type="gramStart"/>
      <w:r w:rsidR="00641D20">
        <w:rPr>
          <w:sz w:val="24"/>
          <w:szCs w:val="24"/>
        </w:rPr>
        <w:t xml:space="preserve">be </w:t>
      </w:r>
      <w:r w:rsidR="001017AF">
        <w:rPr>
          <w:sz w:val="24"/>
          <w:szCs w:val="24"/>
        </w:rPr>
        <w:t>held</w:t>
      </w:r>
      <w:proofErr w:type="gramEnd"/>
      <w:r w:rsidR="001017AF">
        <w:rPr>
          <w:sz w:val="24"/>
          <w:szCs w:val="24"/>
        </w:rPr>
        <w:t xml:space="preserve"> on Tuesday February 13, 2018</w:t>
      </w:r>
      <w:r w:rsidRPr="006E1673">
        <w:rPr>
          <w:sz w:val="24"/>
          <w:szCs w:val="24"/>
        </w:rPr>
        <w:t xml:space="preserve"> and a runoff election if</w:t>
      </w:r>
      <w:r w:rsidR="001017AF">
        <w:rPr>
          <w:sz w:val="24"/>
          <w:szCs w:val="24"/>
        </w:rPr>
        <w:t xml:space="preserve"> needed on Tuesday April 3, 2018</w:t>
      </w:r>
      <w:r w:rsidRPr="006E1673">
        <w:rPr>
          <w:sz w:val="24"/>
          <w:szCs w:val="24"/>
        </w:rPr>
        <w:t>.</w:t>
      </w:r>
    </w:p>
    <w:p w:rsidR="00CC327B" w:rsidRDefault="00CC327B" w:rsidP="00476F6C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Discussion of spending priorities.</w:t>
      </w:r>
    </w:p>
    <w:p w:rsidR="0070793A" w:rsidRPr="006E1673" w:rsidRDefault="0070793A" w:rsidP="00476F6C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Discussion and vote to set a date for High School graduation. </w:t>
      </w:r>
    </w:p>
    <w:p w:rsidR="00367C9A" w:rsidRPr="006E1673" w:rsidRDefault="00367C9A" w:rsidP="00367C9A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6E1673">
        <w:rPr>
          <w:sz w:val="24"/>
          <w:szCs w:val="24"/>
        </w:rPr>
        <w:t>Superintendent’s Reports to the Board</w:t>
      </w:r>
    </w:p>
    <w:p w:rsidR="00367C9A" w:rsidRPr="006E1673" w:rsidRDefault="00367C9A" w:rsidP="00476F6C">
      <w:pPr>
        <w:pStyle w:val="ListParagraph"/>
        <w:numPr>
          <w:ilvl w:val="0"/>
          <w:numId w:val="10"/>
        </w:numPr>
        <w:ind w:right="-270"/>
        <w:rPr>
          <w:sz w:val="24"/>
          <w:szCs w:val="24"/>
        </w:rPr>
      </w:pPr>
      <w:r w:rsidRPr="006E1673">
        <w:rPr>
          <w:sz w:val="24"/>
          <w:szCs w:val="24"/>
        </w:rPr>
        <w:t>Financial</w:t>
      </w:r>
    </w:p>
    <w:p w:rsidR="00476F6C" w:rsidRPr="00C73264" w:rsidRDefault="001017AF" w:rsidP="00C73264">
      <w:pPr>
        <w:pStyle w:val="ListParagraph"/>
        <w:numPr>
          <w:ilvl w:val="0"/>
          <w:numId w:val="10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16-17 Test Scores</w:t>
      </w:r>
    </w:p>
    <w:p w:rsidR="009E4CF5" w:rsidRPr="001017AF" w:rsidRDefault="001017AF" w:rsidP="001017AF">
      <w:pPr>
        <w:pStyle w:val="ListParagraph"/>
        <w:numPr>
          <w:ilvl w:val="0"/>
          <w:numId w:val="10"/>
        </w:numPr>
        <w:ind w:right="-270"/>
        <w:rPr>
          <w:sz w:val="24"/>
          <w:szCs w:val="24"/>
        </w:rPr>
      </w:pPr>
      <w:r>
        <w:rPr>
          <w:sz w:val="24"/>
          <w:szCs w:val="24"/>
        </w:rPr>
        <w:t>OKC/</w:t>
      </w:r>
      <w:r w:rsidR="009E4CF5">
        <w:rPr>
          <w:sz w:val="24"/>
          <w:szCs w:val="24"/>
        </w:rPr>
        <w:t>Tulsa State F</w:t>
      </w:r>
      <w:r w:rsidR="007578A2">
        <w:rPr>
          <w:sz w:val="24"/>
          <w:szCs w:val="24"/>
        </w:rPr>
        <w:t>air Succ</w:t>
      </w:r>
      <w:r>
        <w:rPr>
          <w:sz w:val="24"/>
          <w:szCs w:val="24"/>
        </w:rPr>
        <w:t>esse</w:t>
      </w:r>
      <w:r w:rsidR="007578A2">
        <w:rPr>
          <w:sz w:val="24"/>
          <w:szCs w:val="24"/>
        </w:rPr>
        <w:t>s</w:t>
      </w:r>
    </w:p>
    <w:p w:rsidR="00476F6C" w:rsidRPr="006E1673" w:rsidRDefault="00476F6C" w:rsidP="00476F6C">
      <w:pPr>
        <w:pStyle w:val="ListParagraph"/>
        <w:numPr>
          <w:ilvl w:val="0"/>
          <w:numId w:val="10"/>
        </w:numPr>
        <w:ind w:right="-270"/>
        <w:rPr>
          <w:sz w:val="24"/>
          <w:szCs w:val="24"/>
        </w:rPr>
      </w:pPr>
      <w:r w:rsidRPr="006E1673">
        <w:rPr>
          <w:sz w:val="24"/>
          <w:szCs w:val="24"/>
        </w:rPr>
        <w:t>Alumni Hall</w:t>
      </w:r>
      <w:r w:rsidR="001017AF">
        <w:rPr>
          <w:sz w:val="24"/>
          <w:szCs w:val="24"/>
        </w:rPr>
        <w:t xml:space="preserve"> Shadow Box Updating</w:t>
      </w:r>
    </w:p>
    <w:p w:rsidR="00367C9A" w:rsidRDefault="00476F6C" w:rsidP="00476F6C">
      <w:pPr>
        <w:pStyle w:val="ListParagraph"/>
        <w:numPr>
          <w:ilvl w:val="0"/>
          <w:numId w:val="10"/>
        </w:numPr>
        <w:ind w:right="-270"/>
        <w:rPr>
          <w:sz w:val="24"/>
          <w:szCs w:val="24"/>
        </w:rPr>
      </w:pPr>
      <w:r w:rsidRPr="006E1673">
        <w:rPr>
          <w:sz w:val="24"/>
          <w:szCs w:val="24"/>
        </w:rPr>
        <w:t xml:space="preserve">BOE Professional Development Opportunities </w:t>
      </w:r>
    </w:p>
    <w:p w:rsidR="00D8633B" w:rsidRPr="00A77A99" w:rsidRDefault="0070793A" w:rsidP="00D8633B">
      <w:pPr>
        <w:ind w:left="360" w:right="-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327B">
        <w:rPr>
          <w:sz w:val="24"/>
          <w:szCs w:val="24"/>
        </w:rPr>
        <w:t>11</w:t>
      </w:r>
      <w:r w:rsidR="00D8633B">
        <w:rPr>
          <w:sz w:val="24"/>
          <w:szCs w:val="24"/>
        </w:rPr>
        <w:t xml:space="preserve">.  </w:t>
      </w:r>
      <w:r w:rsidR="00D8633B" w:rsidRPr="00A77A99">
        <w:rPr>
          <w:sz w:val="24"/>
          <w:szCs w:val="24"/>
        </w:rPr>
        <w:t>Discussion and vote to convene in executive session to discuss:</w:t>
      </w:r>
    </w:p>
    <w:p w:rsidR="00D8633B" w:rsidRPr="00A77A99" w:rsidRDefault="00D8633B" w:rsidP="00D8633B">
      <w:pPr>
        <w:ind w:left="360" w:right="-630"/>
        <w:rPr>
          <w:sz w:val="24"/>
          <w:szCs w:val="24"/>
        </w:rPr>
      </w:pPr>
      <w:r w:rsidRPr="00A77A99">
        <w:rPr>
          <w:sz w:val="24"/>
          <w:szCs w:val="24"/>
        </w:rPr>
        <w:tab/>
      </w:r>
      <w:r w:rsidRPr="00A77A99">
        <w:rPr>
          <w:sz w:val="24"/>
          <w:szCs w:val="24"/>
        </w:rPr>
        <w:tab/>
        <w:t xml:space="preserve">A.  The hiring of </w:t>
      </w:r>
      <w:r>
        <w:rPr>
          <w:sz w:val="24"/>
          <w:szCs w:val="24"/>
        </w:rPr>
        <w:t>a Kindergarten Teacher:  25 O.S. Section 307 (B) (1)</w:t>
      </w:r>
    </w:p>
    <w:p w:rsidR="00D8633B" w:rsidRPr="00C61888" w:rsidRDefault="00D8633B" w:rsidP="00C61888">
      <w:pPr>
        <w:ind w:left="360" w:right="-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The </w:t>
      </w:r>
      <w:r w:rsidR="00631343">
        <w:rPr>
          <w:sz w:val="24"/>
          <w:szCs w:val="24"/>
        </w:rPr>
        <w:t xml:space="preserve">hiring of </w:t>
      </w:r>
      <w:r>
        <w:rPr>
          <w:sz w:val="24"/>
          <w:szCs w:val="24"/>
        </w:rPr>
        <w:t>Superintendent’s Office Staff personnel</w:t>
      </w:r>
      <w:r w:rsidRPr="00A77A99">
        <w:rPr>
          <w:sz w:val="24"/>
          <w:szCs w:val="24"/>
        </w:rPr>
        <w:t>:  25 O.S. Section 307 (B) (1</w:t>
      </w:r>
      <w:r>
        <w:rPr>
          <w:sz w:val="24"/>
          <w:szCs w:val="24"/>
        </w:rPr>
        <w:t>)</w:t>
      </w:r>
    </w:p>
    <w:p w:rsidR="00D8633B" w:rsidRDefault="00CC327B" w:rsidP="00D8633B">
      <w:pPr>
        <w:ind w:left="360" w:right="-270"/>
        <w:rPr>
          <w:sz w:val="24"/>
          <w:szCs w:val="24"/>
        </w:rPr>
      </w:pPr>
      <w:r>
        <w:rPr>
          <w:sz w:val="24"/>
          <w:szCs w:val="24"/>
        </w:rPr>
        <w:t>12</w:t>
      </w:r>
      <w:r w:rsidR="00D8633B">
        <w:rPr>
          <w:sz w:val="24"/>
          <w:szCs w:val="24"/>
        </w:rPr>
        <w:t xml:space="preserve">.  Acknowledgement of return to open session. </w:t>
      </w:r>
    </w:p>
    <w:p w:rsidR="007578A2" w:rsidRDefault="00CC327B" w:rsidP="00631343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>13</w:t>
      </w:r>
      <w:r w:rsidR="00631343">
        <w:rPr>
          <w:sz w:val="24"/>
          <w:szCs w:val="24"/>
        </w:rPr>
        <w:t>.  Vote to hire a Kindergarten Teacher</w:t>
      </w:r>
    </w:p>
    <w:p w:rsidR="00631343" w:rsidRPr="00C61888" w:rsidRDefault="00CC327B" w:rsidP="00C61888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>14</w:t>
      </w:r>
      <w:r w:rsidR="00631343">
        <w:rPr>
          <w:sz w:val="24"/>
          <w:szCs w:val="24"/>
        </w:rPr>
        <w:t>.  Vote to hire Superintendent’s Office Staff personnel</w:t>
      </w:r>
    </w:p>
    <w:p w:rsidR="001C60BE" w:rsidRPr="007D7A6C" w:rsidRDefault="00CC327B" w:rsidP="007D7A6C">
      <w:pPr>
        <w:ind w:left="360" w:right="-630"/>
        <w:rPr>
          <w:sz w:val="24"/>
          <w:szCs w:val="24"/>
        </w:rPr>
      </w:pPr>
      <w:r>
        <w:rPr>
          <w:sz w:val="24"/>
          <w:szCs w:val="24"/>
        </w:rPr>
        <w:t>1</w:t>
      </w:r>
      <w:r w:rsidR="00C61888">
        <w:rPr>
          <w:sz w:val="24"/>
          <w:szCs w:val="24"/>
        </w:rPr>
        <w:t>5</w:t>
      </w:r>
      <w:r w:rsidR="007D7A6C">
        <w:rPr>
          <w:sz w:val="24"/>
          <w:szCs w:val="24"/>
        </w:rPr>
        <w:t>.</w:t>
      </w:r>
      <w:r w:rsidR="004B5350" w:rsidRPr="007D7A6C">
        <w:rPr>
          <w:sz w:val="24"/>
          <w:szCs w:val="24"/>
        </w:rPr>
        <w:t xml:space="preserve"> </w:t>
      </w:r>
      <w:r w:rsidR="00C73264">
        <w:rPr>
          <w:sz w:val="24"/>
          <w:szCs w:val="24"/>
        </w:rPr>
        <w:t xml:space="preserve"> </w:t>
      </w:r>
      <w:r w:rsidR="00367C9A" w:rsidRPr="007D7A6C">
        <w:rPr>
          <w:sz w:val="24"/>
          <w:szCs w:val="24"/>
        </w:rPr>
        <w:t>N</w:t>
      </w:r>
      <w:r w:rsidR="001C60BE" w:rsidRPr="007D7A6C">
        <w:rPr>
          <w:sz w:val="24"/>
          <w:szCs w:val="24"/>
        </w:rPr>
        <w:t>ew Business.</w:t>
      </w:r>
    </w:p>
    <w:p w:rsidR="001C60BE" w:rsidRPr="007D7A6C" w:rsidRDefault="00C61888" w:rsidP="007D7A6C">
      <w:pPr>
        <w:ind w:left="360" w:right="-630"/>
        <w:rPr>
          <w:sz w:val="24"/>
          <w:szCs w:val="24"/>
        </w:rPr>
      </w:pPr>
      <w:r>
        <w:rPr>
          <w:sz w:val="24"/>
          <w:szCs w:val="24"/>
        </w:rPr>
        <w:t>16</w:t>
      </w:r>
      <w:r w:rsidR="007D7A6C">
        <w:rPr>
          <w:sz w:val="24"/>
          <w:szCs w:val="24"/>
        </w:rPr>
        <w:t>.</w:t>
      </w:r>
      <w:r w:rsidR="004B5350" w:rsidRPr="007D7A6C">
        <w:rPr>
          <w:sz w:val="24"/>
          <w:szCs w:val="24"/>
        </w:rPr>
        <w:t xml:space="preserve"> </w:t>
      </w:r>
      <w:r w:rsidR="00C73264">
        <w:rPr>
          <w:sz w:val="24"/>
          <w:szCs w:val="24"/>
        </w:rPr>
        <w:t xml:space="preserve"> </w:t>
      </w:r>
      <w:r w:rsidR="001C60BE" w:rsidRPr="007D7A6C">
        <w:rPr>
          <w:sz w:val="24"/>
          <w:szCs w:val="24"/>
        </w:rPr>
        <w:t>Board Comments.</w:t>
      </w:r>
    </w:p>
    <w:p w:rsidR="001C60BE" w:rsidRPr="00C61888" w:rsidRDefault="00C73264" w:rsidP="00C61888">
      <w:pPr>
        <w:pStyle w:val="ListParagraph"/>
        <w:numPr>
          <w:ilvl w:val="0"/>
          <w:numId w:val="14"/>
        </w:numPr>
        <w:ind w:right="-630"/>
        <w:rPr>
          <w:sz w:val="24"/>
          <w:szCs w:val="24"/>
        </w:rPr>
      </w:pPr>
      <w:r w:rsidRPr="00C61888">
        <w:rPr>
          <w:sz w:val="24"/>
          <w:szCs w:val="24"/>
        </w:rPr>
        <w:t xml:space="preserve"> </w:t>
      </w:r>
      <w:r w:rsidR="001C60BE" w:rsidRPr="00C61888">
        <w:rPr>
          <w:sz w:val="24"/>
          <w:szCs w:val="24"/>
        </w:rPr>
        <w:t xml:space="preserve">Vote to Adjourn. </w:t>
      </w:r>
    </w:p>
    <w:p w:rsidR="001C60BE" w:rsidRPr="006E1673" w:rsidRDefault="004B5350" w:rsidP="001C60BE">
      <w:pPr>
        <w:pStyle w:val="ListParagraph"/>
        <w:ind w:right="-630"/>
        <w:rPr>
          <w:sz w:val="24"/>
          <w:szCs w:val="24"/>
        </w:rPr>
      </w:pPr>
      <w:r w:rsidRPr="006E1673">
        <w:rPr>
          <w:sz w:val="24"/>
          <w:szCs w:val="24"/>
        </w:rPr>
        <w:t xml:space="preserve"> </w:t>
      </w:r>
    </w:p>
    <w:p w:rsidR="007452AC" w:rsidRPr="006E1673" w:rsidRDefault="001C60BE" w:rsidP="007452AC">
      <w:pPr>
        <w:pStyle w:val="ListParagraph"/>
        <w:ind w:left="360"/>
        <w:rPr>
          <w:sz w:val="24"/>
          <w:szCs w:val="24"/>
        </w:rPr>
      </w:pPr>
      <w:r w:rsidRPr="006E1673">
        <w:rPr>
          <w:sz w:val="24"/>
          <w:szCs w:val="24"/>
        </w:rPr>
        <w:t>P</w:t>
      </w:r>
      <w:r w:rsidR="00071875">
        <w:rPr>
          <w:sz w:val="24"/>
          <w:szCs w:val="24"/>
        </w:rPr>
        <w:t>osted 10-26</w:t>
      </w:r>
      <w:bookmarkStart w:id="0" w:name="_GoBack"/>
      <w:bookmarkEnd w:id="0"/>
      <w:r w:rsidR="000449FF">
        <w:rPr>
          <w:sz w:val="24"/>
          <w:szCs w:val="24"/>
        </w:rPr>
        <w:t>-2017</w:t>
      </w:r>
      <w:r w:rsidR="004B5350" w:rsidRPr="006E1673">
        <w:rPr>
          <w:sz w:val="24"/>
          <w:szCs w:val="24"/>
        </w:rPr>
        <w:t xml:space="preserve"> at 3:00 p</w:t>
      </w:r>
      <w:r w:rsidR="007452AC" w:rsidRPr="006E1673">
        <w:rPr>
          <w:sz w:val="24"/>
          <w:szCs w:val="24"/>
        </w:rPr>
        <w:t>m</w:t>
      </w:r>
      <w:proofErr w:type="gramStart"/>
      <w:r w:rsidR="007452AC" w:rsidRPr="006E1673">
        <w:rPr>
          <w:sz w:val="24"/>
          <w:szCs w:val="24"/>
        </w:rPr>
        <w:t>;</w:t>
      </w:r>
      <w:proofErr w:type="gramEnd"/>
      <w:r w:rsidR="007452AC" w:rsidRPr="006E1673">
        <w:rPr>
          <w:sz w:val="24"/>
          <w:szCs w:val="24"/>
        </w:rPr>
        <w:t xml:space="preserve"> Front Door of Superintendent’s Office, 100 Main Street, Dibble, Oklahoma 73031.  Notice of this meeting was filed with the McClain County Clerk.</w:t>
      </w:r>
    </w:p>
    <w:p w:rsidR="007153EB" w:rsidRPr="006E1673" w:rsidRDefault="007153EB" w:rsidP="007452AC">
      <w:pPr>
        <w:pStyle w:val="ListParagraph"/>
        <w:ind w:left="360"/>
        <w:rPr>
          <w:sz w:val="24"/>
          <w:szCs w:val="24"/>
        </w:rPr>
      </w:pPr>
    </w:p>
    <w:p w:rsidR="007452AC" w:rsidRPr="006E1673" w:rsidRDefault="007452AC" w:rsidP="007452AC">
      <w:pPr>
        <w:pStyle w:val="ListParagraph"/>
        <w:ind w:left="360"/>
        <w:rPr>
          <w:sz w:val="24"/>
          <w:szCs w:val="24"/>
        </w:rPr>
      </w:pPr>
      <w:r w:rsidRPr="006E1673">
        <w:rPr>
          <w:sz w:val="24"/>
          <w:szCs w:val="24"/>
        </w:rPr>
        <w:t>_______________________</w:t>
      </w:r>
    </w:p>
    <w:p w:rsidR="000B56C0" w:rsidRPr="006E1673" w:rsidRDefault="007452AC" w:rsidP="007452AC">
      <w:pPr>
        <w:pStyle w:val="ListParagraph"/>
        <w:ind w:left="270"/>
        <w:rPr>
          <w:sz w:val="24"/>
          <w:szCs w:val="24"/>
        </w:rPr>
      </w:pPr>
      <w:r w:rsidRPr="006E1673">
        <w:rPr>
          <w:sz w:val="24"/>
          <w:szCs w:val="24"/>
        </w:rPr>
        <w:t xml:space="preserve">  Chad Clanton, Superintendent</w:t>
      </w:r>
    </w:p>
    <w:p w:rsidR="007452AC" w:rsidRPr="006E1673" w:rsidRDefault="007452AC" w:rsidP="007452AC">
      <w:pPr>
        <w:pStyle w:val="ListParagraph"/>
        <w:ind w:left="270"/>
        <w:rPr>
          <w:sz w:val="24"/>
          <w:szCs w:val="24"/>
        </w:rPr>
      </w:pPr>
      <w:r w:rsidRPr="006E1673">
        <w:rPr>
          <w:sz w:val="24"/>
          <w:szCs w:val="24"/>
        </w:rPr>
        <w:t xml:space="preserve">  Dibble Public Schools</w:t>
      </w:r>
    </w:p>
    <w:sectPr w:rsidR="007452AC" w:rsidRPr="006E1673" w:rsidSect="00C62A39">
      <w:pgSz w:w="12240" w:h="15840"/>
      <w:pgMar w:top="270" w:right="630" w:bottom="45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89C"/>
    <w:multiLevelType w:val="hybridMultilevel"/>
    <w:tmpl w:val="07720C42"/>
    <w:lvl w:ilvl="0" w:tplc="B04CE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06489"/>
    <w:multiLevelType w:val="hybridMultilevel"/>
    <w:tmpl w:val="3304AAFC"/>
    <w:lvl w:ilvl="0" w:tplc="E1CCFE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35C34"/>
    <w:multiLevelType w:val="hybridMultilevel"/>
    <w:tmpl w:val="0B16CB4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8F7"/>
    <w:multiLevelType w:val="hybridMultilevel"/>
    <w:tmpl w:val="9F142C4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512E"/>
    <w:multiLevelType w:val="hybridMultilevel"/>
    <w:tmpl w:val="D6425960"/>
    <w:lvl w:ilvl="0" w:tplc="3760E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495C8C"/>
    <w:multiLevelType w:val="hybridMultilevel"/>
    <w:tmpl w:val="ED58087A"/>
    <w:lvl w:ilvl="0" w:tplc="1658B0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BC7DF9"/>
    <w:multiLevelType w:val="hybridMultilevel"/>
    <w:tmpl w:val="1A78C010"/>
    <w:lvl w:ilvl="0" w:tplc="DD988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927C75"/>
    <w:multiLevelType w:val="hybridMultilevel"/>
    <w:tmpl w:val="1D9A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0F82"/>
    <w:multiLevelType w:val="hybridMultilevel"/>
    <w:tmpl w:val="331C0DAC"/>
    <w:lvl w:ilvl="0" w:tplc="F3A23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CA21E3"/>
    <w:multiLevelType w:val="hybridMultilevel"/>
    <w:tmpl w:val="625CE5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B6920"/>
    <w:multiLevelType w:val="hybridMultilevel"/>
    <w:tmpl w:val="856CE0AE"/>
    <w:lvl w:ilvl="0" w:tplc="47BAFD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7D3A5F"/>
    <w:multiLevelType w:val="hybridMultilevel"/>
    <w:tmpl w:val="2CFC3A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028D5"/>
    <w:multiLevelType w:val="hybridMultilevel"/>
    <w:tmpl w:val="2BF4AEDC"/>
    <w:lvl w:ilvl="0" w:tplc="9364FB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4D1473"/>
    <w:multiLevelType w:val="hybridMultilevel"/>
    <w:tmpl w:val="92F410C6"/>
    <w:lvl w:ilvl="0" w:tplc="24C4D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2"/>
    <w:rsid w:val="000449FF"/>
    <w:rsid w:val="00071875"/>
    <w:rsid w:val="000B56C0"/>
    <w:rsid w:val="001017AF"/>
    <w:rsid w:val="001C60BE"/>
    <w:rsid w:val="00224BF7"/>
    <w:rsid w:val="0024316A"/>
    <w:rsid w:val="00272810"/>
    <w:rsid w:val="002B5AB1"/>
    <w:rsid w:val="002B7194"/>
    <w:rsid w:val="002F17D3"/>
    <w:rsid w:val="003243E8"/>
    <w:rsid w:val="00332C0A"/>
    <w:rsid w:val="00367C9A"/>
    <w:rsid w:val="00473C90"/>
    <w:rsid w:val="004768CF"/>
    <w:rsid w:val="00476F6C"/>
    <w:rsid w:val="004B2955"/>
    <w:rsid w:val="004B5350"/>
    <w:rsid w:val="004D5A8B"/>
    <w:rsid w:val="005150B0"/>
    <w:rsid w:val="005459A2"/>
    <w:rsid w:val="0059257C"/>
    <w:rsid w:val="005E39DA"/>
    <w:rsid w:val="005F4B44"/>
    <w:rsid w:val="00631343"/>
    <w:rsid w:val="0063748A"/>
    <w:rsid w:val="006409BC"/>
    <w:rsid w:val="00640F9C"/>
    <w:rsid w:val="00641D20"/>
    <w:rsid w:val="00653E79"/>
    <w:rsid w:val="00672C66"/>
    <w:rsid w:val="006E0CFD"/>
    <w:rsid w:val="006E1673"/>
    <w:rsid w:val="0070793A"/>
    <w:rsid w:val="007153EB"/>
    <w:rsid w:val="00726989"/>
    <w:rsid w:val="007452AC"/>
    <w:rsid w:val="007578A2"/>
    <w:rsid w:val="007D3F4A"/>
    <w:rsid w:val="007D7A6C"/>
    <w:rsid w:val="00805F03"/>
    <w:rsid w:val="0081680A"/>
    <w:rsid w:val="008263CF"/>
    <w:rsid w:val="008D74C1"/>
    <w:rsid w:val="00902F32"/>
    <w:rsid w:val="00917BD8"/>
    <w:rsid w:val="0092046A"/>
    <w:rsid w:val="00994038"/>
    <w:rsid w:val="009B02BC"/>
    <w:rsid w:val="009E03EB"/>
    <w:rsid w:val="009E4CF5"/>
    <w:rsid w:val="00A046BE"/>
    <w:rsid w:val="00A0625A"/>
    <w:rsid w:val="00A115AF"/>
    <w:rsid w:val="00A47043"/>
    <w:rsid w:val="00A9141B"/>
    <w:rsid w:val="00A94DD1"/>
    <w:rsid w:val="00AC0DE9"/>
    <w:rsid w:val="00B10EA3"/>
    <w:rsid w:val="00B30B39"/>
    <w:rsid w:val="00B45E03"/>
    <w:rsid w:val="00B860D7"/>
    <w:rsid w:val="00BE1F53"/>
    <w:rsid w:val="00BE70CB"/>
    <w:rsid w:val="00C3187F"/>
    <w:rsid w:val="00C36132"/>
    <w:rsid w:val="00C61888"/>
    <w:rsid w:val="00C62A39"/>
    <w:rsid w:val="00C73264"/>
    <w:rsid w:val="00CA08C5"/>
    <w:rsid w:val="00CC327B"/>
    <w:rsid w:val="00D52244"/>
    <w:rsid w:val="00D74F7B"/>
    <w:rsid w:val="00D8633B"/>
    <w:rsid w:val="00DC1D98"/>
    <w:rsid w:val="00E06B79"/>
    <w:rsid w:val="00E936B9"/>
    <w:rsid w:val="00EB72B3"/>
    <w:rsid w:val="00EF0BFA"/>
    <w:rsid w:val="00F659A6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75AF"/>
  <w15:docId w15:val="{DE2FAFBD-67E1-43D7-BF6E-57C1C2F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7627-7A02-4C09-A012-3CF4DCB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clanton</dc:creator>
  <cp:lastModifiedBy>clanton</cp:lastModifiedBy>
  <cp:revision>2</cp:revision>
  <cp:lastPrinted>2015-10-23T15:00:00Z</cp:lastPrinted>
  <dcterms:created xsi:type="dcterms:W3CDTF">2017-10-26T18:10:00Z</dcterms:created>
  <dcterms:modified xsi:type="dcterms:W3CDTF">2017-10-26T18:10:00Z</dcterms:modified>
</cp:coreProperties>
</file>